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3A" w:rsidRDefault="00E75E3A">
      <w:pPr>
        <w:rPr>
          <w:rFonts w:ascii="Calibri" w:eastAsia="Calibri" w:hAnsi="Calibri" w:cs="Calibri"/>
        </w:rPr>
      </w:pPr>
    </w:p>
    <w:p w:rsidR="001466D2" w:rsidRDefault="001466D2" w:rsidP="001466D2">
      <w:pPr>
        <w:ind w:hanging="1134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6678866" cy="9191625"/>
            <wp:effectExtent l="0" t="0" r="0" b="0"/>
            <wp:docPr id="2" name="Рисунок 2" descr="C:\Users\Вика\Pictures\Новая папка\2020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Pictures\Новая папка\2020-09-0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27" cy="91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66D2" w:rsidRDefault="001466D2">
      <w:pPr>
        <w:rPr>
          <w:rFonts w:ascii="Calibri" w:eastAsia="Calibri" w:hAnsi="Calibri" w:cs="Calibri"/>
        </w:rPr>
      </w:pPr>
    </w:p>
    <w:p w:rsidR="001466D2" w:rsidRDefault="001466D2">
      <w:pPr>
        <w:rPr>
          <w:rFonts w:ascii="Calibri" w:eastAsia="Calibri" w:hAnsi="Calibri" w:cs="Calibri"/>
        </w:rPr>
      </w:pPr>
    </w:p>
    <w:p w:rsidR="001466D2" w:rsidRDefault="001466D2">
      <w:pPr>
        <w:rPr>
          <w:rFonts w:ascii="Calibri" w:eastAsia="Calibri" w:hAnsi="Calibri" w:cs="Calibri"/>
        </w:rPr>
      </w:pP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52"/>
        <w:gridCol w:w="1295"/>
        <w:gridCol w:w="2532"/>
      </w:tblGrid>
      <w:tr w:rsidR="001466D2" w:rsidRPr="00281EDF" w:rsidTr="0024609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6D2" w:rsidRPr="00281EDF" w:rsidRDefault="001466D2" w:rsidP="00146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6D2" w:rsidRDefault="001466D2" w:rsidP="001466D2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281EDF">
              <w:rPr>
                <w:shd w:val="clear" w:color="auto" w:fill="FFFFFF"/>
              </w:rPr>
              <w:t>посвященной Дню Знаний в школе</w:t>
            </w:r>
            <w:r>
              <w:rPr>
                <w:shd w:val="clear" w:color="auto" w:fill="FFFFFF"/>
              </w:rPr>
              <w:t>.</w:t>
            </w:r>
            <w:proofErr w:type="gramEnd"/>
          </w:p>
          <w:p w:rsidR="001466D2" w:rsidRDefault="001466D2" w:rsidP="001466D2">
            <w:pPr>
              <w:pStyle w:val="a4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10. </w:t>
            </w:r>
            <w:r w:rsidRPr="00281EDF">
              <w:t>О рассмотрении локальных актов.</w:t>
            </w:r>
          </w:p>
          <w:p w:rsidR="001466D2" w:rsidRDefault="001466D2" w:rsidP="001466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изменений в законе «Об </w:t>
            </w:r>
            <w:proofErr w:type="spell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образовании»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spellEnd"/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включении календарного плана воспитательной работы и рабочей программы воспитания. О внесении изменений в ООП НОО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66D2" w:rsidRPr="00281EDF" w:rsidRDefault="001466D2" w:rsidP="001466D2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16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О распределении  педагогической нагрузки на 2020-2021 учебный год.</w:t>
            </w:r>
          </w:p>
          <w:p w:rsidR="001466D2" w:rsidRPr="00281EDF" w:rsidRDefault="001466D2" w:rsidP="001466D2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16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выдвижении педагогических работников на награждение грамотами управления образования, департамента образования.</w:t>
            </w:r>
          </w:p>
          <w:p w:rsidR="001466D2" w:rsidRPr="00281EDF" w:rsidRDefault="001466D2" w:rsidP="001466D2">
            <w:pPr>
              <w:pStyle w:val="a3"/>
              <w:tabs>
                <w:tab w:val="left" w:pos="23"/>
                <w:tab w:val="left" w:pos="284"/>
                <w:tab w:val="left" w:pos="360"/>
              </w:tabs>
              <w:spacing w:after="0" w:line="240" w:lineRule="auto"/>
              <w:ind w:left="30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6D2" w:rsidRPr="00281EDF" w:rsidRDefault="001466D2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6D2" w:rsidRPr="00281EDF" w:rsidRDefault="001466D2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93C" w:rsidRPr="00281EDF" w:rsidTr="0024609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A68" w:rsidRPr="00281EDF" w:rsidRDefault="00CD6A68" w:rsidP="00CD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</w:p>
          <w:p w:rsidR="00CD6A68" w:rsidRPr="00281EDF" w:rsidRDefault="00CD6A68" w:rsidP="00CD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E3A" w:rsidRPr="00281EDF" w:rsidRDefault="0012633E" w:rsidP="009339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3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предыдущего педагогического совета.</w:t>
            </w:r>
          </w:p>
          <w:p w:rsidR="00E75E3A" w:rsidRPr="00281EDF" w:rsidRDefault="0012633E" w:rsidP="0093393C">
            <w:pPr>
              <w:numPr>
                <w:ilvl w:val="0"/>
                <w:numId w:val="2"/>
              </w:numPr>
              <w:spacing w:after="0" w:line="240" w:lineRule="auto"/>
              <w:ind w:left="23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учебно-воспитательного процесса за I четв</w:t>
            </w:r>
            <w:r w:rsidR="00EF2BB9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ерть в сравнении с итогами года.</w:t>
            </w:r>
          </w:p>
          <w:p w:rsidR="00CD6A68" w:rsidRPr="00281EDF" w:rsidRDefault="00CD6A68" w:rsidP="00CD6A68">
            <w:pPr>
              <w:numPr>
                <w:ilvl w:val="0"/>
                <w:numId w:val="2"/>
              </w:numPr>
              <w:spacing w:after="0" w:line="240" w:lineRule="auto"/>
              <w:ind w:left="23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даптации первоклассников и пятиклассников, совершивших переход из начальной школы в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основную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 результаты дистанционного обучения и электронных образовательных технологий, использованные в связи с пандемией </w:t>
            </w:r>
            <w:proofErr w:type="spell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(развитие информационной образовательной среды, использования цифровых ресурсов, ИКТ, безопасности учеников в сети).</w:t>
            </w:r>
          </w:p>
          <w:p w:rsidR="001F506E" w:rsidRPr="00281EDF" w:rsidRDefault="001F506E" w:rsidP="00CD6A68">
            <w:pPr>
              <w:numPr>
                <w:ilvl w:val="0"/>
                <w:numId w:val="2"/>
              </w:numPr>
              <w:spacing w:after="0" w:line="240" w:lineRule="auto"/>
              <w:ind w:left="23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Из опыта рабо</w:t>
            </w:r>
            <w:r w:rsidR="00EF2BB9" w:rsidRPr="00281EDF">
              <w:rPr>
                <w:rFonts w:ascii="Times New Roman" w:hAnsi="Times New Roman" w:cs="Times New Roman"/>
                <w:sz w:val="24"/>
                <w:szCs w:val="24"/>
              </w:rPr>
              <w:t>ты. Новые подходы. Организация проектно-</w:t>
            </w: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 школе.</w:t>
            </w:r>
          </w:p>
          <w:p w:rsidR="00CD6A68" w:rsidRPr="00281EDF" w:rsidRDefault="00CD6A68" w:rsidP="00CD6A68">
            <w:pPr>
              <w:numPr>
                <w:ilvl w:val="0"/>
                <w:numId w:val="2"/>
              </w:numPr>
              <w:spacing w:after="0" w:line="240" w:lineRule="auto"/>
              <w:ind w:left="23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как механизм реализации ООП. </w:t>
            </w:r>
          </w:p>
          <w:p w:rsidR="00CD6A68" w:rsidRPr="00281EDF" w:rsidRDefault="00CD6A68" w:rsidP="00CD6A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64"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урочной и внеурочной деятельности; </w:t>
            </w:r>
          </w:p>
          <w:p w:rsidR="00CD6A68" w:rsidRPr="00281EDF" w:rsidRDefault="00CD6A68" w:rsidP="00CD6A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64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воспитательных мероприятий в формате внеурочной деятельности (ВУД)  </w:t>
            </w:r>
          </w:p>
          <w:p w:rsidR="00CD6A68" w:rsidRPr="00281EDF" w:rsidRDefault="00CD6A68" w:rsidP="00CD6A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64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оценка качества результатов внеурочной деятельности. Цифровое портфолио.</w:t>
            </w:r>
          </w:p>
          <w:p w:rsidR="00CD6A68" w:rsidRPr="00281EDF" w:rsidRDefault="00CD6A68" w:rsidP="00CD6A6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64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по организации внеурочной деятельности по формированию духовно-нравственных </w:t>
            </w:r>
            <w:proofErr w:type="gramStart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качеств личности качеств личности школьников</w:t>
            </w:r>
            <w:proofErr w:type="gramEnd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E3A" w:rsidRPr="00281EDF" w:rsidRDefault="0012633E" w:rsidP="00CD6A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директора, классные руководители 1,5 классов, воспитатель дошкольных </w:t>
            </w:r>
          </w:p>
          <w:p w:rsidR="00E75E3A" w:rsidRPr="00281EDF" w:rsidRDefault="00E75E3A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93393C" w:rsidRPr="00281EDF" w:rsidTr="0024609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1D6" w:rsidRPr="00281EDF" w:rsidRDefault="00C541D6" w:rsidP="00CD6A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Педсовет-практикум «Технологические основы формирования функциональной грамотности </w:t>
            </w:r>
            <w:proofErr w:type="gramStart"/>
            <w:r w:rsidRPr="00281E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1ED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C541D6" w:rsidRPr="00281EDF" w:rsidRDefault="00C541D6" w:rsidP="003E63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3A" w:rsidRPr="00281EDF" w:rsidRDefault="0012633E" w:rsidP="0093393C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решений предыдущего педагогического совета. </w:t>
            </w:r>
          </w:p>
          <w:p w:rsidR="00E75E3A" w:rsidRPr="00281EDF" w:rsidRDefault="0012633E" w:rsidP="0093393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учебно-воспитательного процесса по итогам первого полугодия.</w:t>
            </w:r>
          </w:p>
          <w:p w:rsidR="003E6316" w:rsidRPr="00281EDF" w:rsidRDefault="003E6316" w:rsidP="0093393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функциональной грамотности </w:t>
            </w:r>
            <w:proofErr w:type="gramStart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316" w:rsidRPr="00281EDF" w:rsidRDefault="003E6316" w:rsidP="00CD6A6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компетенция как </w:t>
            </w:r>
            <w:proofErr w:type="spellStart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результат. </w:t>
            </w:r>
          </w:p>
          <w:p w:rsidR="003E6316" w:rsidRPr="00281EDF" w:rsidRDefault="003E6316" w:rsidP="00CD6A6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математической грамотности </w:t>
            </w:r>
            <w:proofErr w:type="gramStart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316" w:rsidRPr="00281EDF" w:rsidRDefault="003E6316" w:rsidP="00CD6A6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 развития критического мышления как компонента функциональной грамотности школьников».</w:t>
            </w:r>
          </w:p>
          <w:p w:rsidR="003E6316" w:rsidRPr="00281EDF" w:rsidRDefault="003E6316" w:rsidP="00CD6A6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результатов ФГ школьников. </w:t>
            </w:r>
          </w:p>
          <w:p w:rsidR="001679B4" w:rsidRPr="00281EDF" w:rsidRDefault="003E6316" w:rsidP="00CD6A6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формированию ФГ школьников. </w:t>
            </w:r>
          </w:p>
          <w:p w:rsidR="001679B4" w:rsidRPr="00281EDF" w:rsidRDefault="003E6316" w:rsidP="003E63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</w:rPr>
              <w:t>4. О п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роведении</w:t>
            </w:r>
            <w:r w:rsidR="001679B4"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аттестации педагогических работников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75E3A" w:rsidRPr="00281EDF" w:rsidRDefault="003E6316" w:rsidP="003E63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12633E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gramStart"/>
            <w:r w:rsidR="0012633E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директора, учителя предметники, педагоги дополнительного образования</w:t>
            </w:r>
          </w:p>
        </w:tc>
      </w:tr>
      <w:tr w:rsidR="0093393C" w:rsidRPr="00281EDF" w:rsidTr="0024609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A68" w:rsidRPr="00281EDF" w:rsidRDefault="00CD6A68" w:rsidP="00CD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– круглый стол. "Успех каждого ребёнка - залог высоких результатов"</w:t>
            </w:r>
          </w:p>
          <w:p w:rsidR="00DF7270" w:rsidRPr="00281EDF" w:rsidRDefault="00DF7270" w:rsidP="00DF7270">
            <w:pPr>
              <w:pStyle w:val="a3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E3A" w:rsidRPr="00281EDF" w:rsidRDefault="0012633E" w:rsidP="009339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предыдущего педагогического совета.</w:t>
            </w:r>
          </w:p>
          <w:p w:rsidR="00E75E3A" w:rsidRPr="00281EDF" w:rsidRDefault="0012633E" w:rsidP="0093393C">
            <w:pPr>
              <w:numPr>
                <w:ilvl w:val="0"/>
                <w:numId w:val="4"/>
              </w:numPr>
              <w:spacing w:after="0" w:line="240" w:lineRule="auto"/>
              <w:ind w:left="164" w:firstLine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работы учебно-воспитательного процесса за </w:t>
            </w:r>
            <w:r w:rsidR="006F0D65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E6316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F0D65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6316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CD6A68" w:rsidRPr="00281EDF" w:rsidRDefault="00CD6A68" w:rsidP="00CD6A68">
            <w:pPr>
              <w:numPr>
                <w:ilvl w:val="0"/>
                <w:numId w:val="4"/>
              </w:numPr>
              <w:spacing w:after="0" w:line="240" w:lineRule="auto"/>
              <w:ind w:left="164" w:firstLine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Pr="0028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успешности</w:t>
            </w:r>
            <w:proofErr w:type="gramEnd"/>
            <w:r w:rsidRPr="0028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обучающихся.</w:t>
            </w:r>
          </w:p>
          <w:p w:rsidR="0024609E" w:rsidRPr="00281EDF" w:rsidRDefault="0024609E" w:rsidP="0093393C">
            <w:pPr>
              <w:numPr>
                <w:ilvl w:val="0"/>
                <w:numId w:val="4"/>
              </w:numPr>
              <w:spacing w:after="0" w:line="240" w:lineRule="auto"/>
              <w:ind w:left="126" w:firstLine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системы работы ОУ по повышению качества подготовки учащихся к итоговой аттестации в форме ОГЭ на уровне начального и основного общего образования.</w:t>
            </w:r>
          </w:p>
          <w:p w:rsidR="00E75E3A" w:rsidRPr="00281EDF" w:rsidRDefault="0012633E" w:rsidP="0093393C">
            <w:pPr>
              <w:numPr>
                <w:ilvl w:val="0"/>
                <w:numId w:val="4"/>
              </w:numPr>
              <w:spacing w:after="0" w:line="240" w:lineRule="auto"/>
              <w:ind w:left="126" w:firstLine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безнадзорности  и правонарушений несовершеннолетних.</w:t>
            </w:r>
          </w:p>
          <w:p w:rsidR="00E75E3A" w:rsidRPr="00281EDF" w:rsidRDefault="0012633E" w:rsidP="0093393C">
            <w:pPr>
              <w:numPr>
                <w:ilvl w:val="0"/>
                <w:numId w:val="4"/>
              </w:numPr>
              <w:spacing w:after="0" w:line="240" w:lineRule="auto"/>
              <w:ind w:left="126"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отчета о результатах </w:t>
            </w:r>
            <w:proofErr w:type="spell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ПС, заместитель директора, учителя - предметники</w:t>
            </w:r>
          </w:p>
        </w:tc>
      </w:tr>
      <w:tr w:rsidR="0093393C" w:rsidRPr="00281EDF" w:rsidTr="0024609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предыдущего педагогического совета.</w:t>
            </w:r>
          </w:p>
          <w:p w:rsidR="00E75E3A" w:rsidRPr="00281EDF" w:rsidRDefault="0012633E" w:rsidP="0093393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2.О переводе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 класса в следующий класс: </w:t>
            </w:r>
          </w:p>
          <w:p w:rsidR="00E75E3A" w:rsidRPr="00281EDF" w:rsidRDefault="0012633E" w:rsidP="0093393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выполнение образовательной программы, рабочих программ по предметам учебного плана и уровне освоения учебного материала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программ внеурочной деятельности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переводе (отчислении) обучающихся из групп по интересам.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3. О допуске к государственной итоговой аттестации выпускников 9 класса: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образовательной программы основного общего образования, рабочих программ по предметам учебного плана и уровне освоения учебного материала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4. Награждение учащихся похвальными листами, почетными грамотами.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Разное.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ПС, заместитель директора</w:t>
            </w:r>
          </w:p>
        </w:tc>
      </w:tr>
      <w:tr w:rsidR="0093393C" w:rsidRPr="00281EDF" w:rsidTr="0024609E">
        <w:trPr>
          <w:trHeight w:val="220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75E3A" w:rsidRPr="00281EDF" w:rsidRDefault="00E75E3A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О переводе обучающихся  2 – 3 классов и</w:t>
            </w:r>
          </w:p>
          <w:p w:rsidR="00E75E3A" w:rsidRPr="00281EDF" w:rsidRDefault="0012633E" w:rsidP="0093393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награждении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Похвальным листом</w:t>
            </w:r>
          </w:p>
          <w:p w:rsidR="00E75E3A" w:rsidRPr="00281EDF" w:rsidRDefault="0012633E" w:rsidP="0093393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«За отличные успехи в учении».</w:t>
            </w:r>
          </w:p>
          <w:p w:rsidR="00E75E3A" w:rsidRPr="00281EDF" w:rsidRDefault="0012633E" w:rsidP="0093393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выполнение образовательной программы, рабочих программ по предметам учебного плана и уровне освоения учебного материала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программ внеурочной деятельности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переводе (отчислении) обучающихся из групп по интересам.</w:t>
            </w:r>
          </w:p>
          <w:p w:rsidR="00E75E3A" w:rsidRPr="00281EDF" w:rsidRDefault="0012633E" w:rsidP="0093393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Об освоении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4-го класса основной образовательной программы начального общего образования,  переводе для обучения на уровне основного общего образования и</w:t>
            </w:r>
          </w:p>
          <w:p w:rsidR="00E75E3A" w:rsidRPr="00281EDF" w:rsidRDefault="0012633E" w:rsidP="0093393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награждении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Похвальным листом</w:t>
            </w:r>
          </w:p>
          <w:p w:rsidR="00E75E3A" w:rsidRPr="00281EDF" w:rsidRDefault="0012633E" w:rsidP="0093393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«За отличные успехи в учении».</w:t>
            </w:r>
          </w:p>
          <w:p w:rsidR="00E75E3A" w:rsidRPr="00281EDF" w:rsidRDefault="0012633E" w:rsidP="009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 О переводе обучающихся  5 – 8 классов: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образовательной программы, рабочих программ по предметам учебного плана и уровне освоения учебного материала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-освоение программ внеурочной деятельности 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</w:t>
            </w:r>
            <w:r w:rsidR="006F0D65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и переводе (отчислении) обучающихся из групп по интересам.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ПС, заместитель директора, учител</w:t>
            </w:r>
            <w:proofErr w:type="gramStart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93393C" w:rsidRPr="00281EDF" w:rsidTr="0024609E">
        <w:trPr>
          <w:trHeight w:val="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E75E3A" w:rsidP="0093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E75E3A" w:rsidP="0093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E75E3A" w:rsidP="0093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ПС, заместитель директора, классные руководители</w:t>
            </w:r>
          </w:p>
        </w:tc>
      </w:tr>
      <w:tr w:rsidR="0093393C" w:rsidRPr="00281EDF" w:rsidTr="0024609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1.О результатах государственной итоговой аттестации и выдаче выпускникам документов об образовании.</w:t>
            </w:r>
          </w:p>
          <w:p w:rsidR="00E75E3A" w:rsidRPr="00281EDF" w:rsidRDefault="0012633E" w:rsidP="003E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2. О рассмотрении   учебного плана в части  формирования школьного компонента и части формируемой участниками образовательного процесса на 20</w:t>
            </w:r>
            <w:r w:rsidR="006F0D65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6316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0D65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E6316"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A" w:rsidRPr="00281EDF" w:rsidRDefault="0012633E" w:rsidP="009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ПС, заместитель директора</w:t>
            </w:r>
          </w:p>
        </w:tc>
      </w:tr>
    </w:tbl>
    <w:p w:rsidR="001466D2" w:rsidRDefault="001466D2" w:rsidP="00540E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5E3A" w:rsidRDefault="00E75E3A" w:rsidP="00540E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5E3A" w:rsidRDefault="00E75E3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75E3A" w:rsidRDefault="00E75E3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E75E3A" w:rsidSect="001466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6D"/>
    <w:multiLevelType w:val="hybridMultilevel"/>
    <w:tmpl w:val="48DA4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199"/>
    <w:multiLevelType w:val="hybridMultilevel"/>
    <w:tmpl w:val="B5D8B414"/>
    <w:lvl w:ilvl="0" w:tplc="95DE001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EA7"/>
    <w:multiLevelType w:val="hybridMultilevel"/>
    <w:tmpl w:val="4C36154A"/>
    <w:lvl w:ilvl="0" w:tplc="11C64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30B2"/>
    <w:multiLevelType w:val="hybridMultilevel"/>
    <w:tmpl w:val="B5980132"/>
    <w:lvl w:ilvl="0" w:tplc="11C64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BD"/>
    <w:multiLevelType w:val="hybridMultilevel"/>
    <w:tmpl w:val="4D1A501E"/>
    <w:lvl w:ilvl="0" w:tplc="B18CB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F434F"/>
    <w:multiLevelType w:val="hybridMultilevel"/>
    <w:tmpl w:val="C70E0AF2"/>
    <w:lvl w:ilvl="0" w:tplc="11C64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3085"/>
    <w:multiLevelType w:val="hybridMultilevel"/>
    <w:tmpl w:val="14DA3F2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D3C36"/>
    <w:multiLevelType w:val="hybridMultilevel"/>
    <w:tmpl w:val="2722C682"/>
    <w:lvl w:ilvl="0" w:tplc="11C64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67FA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A6435"/>
    <w:multiLevelType w:val="hybridMultilevel"/>
    <w:tmpl w:val="0CF42DF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4AF8"/>
    <w:multiLevelType w:val="hybridMultilevel"/>
    <w:tmpl w:val="7D5CD674"/>
    <w:lvl w:ilvl="0" w:tplc="11C64C28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412906DB"/>
    <w:multiLevelType w:val="hybridMultilevel"/>
    <w:tmpl w:val="719CF45C"/>
    <w:lvl w:ilvl="0" w:tplc="C7A204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A48F8"/>
    <w:multiLevelType w:val="hybridMultilevel"/>
    <w:tmpl w:val="389C2D36"/>
    <w:lvl w:ilvl="0" w:tplc="11C64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06FF9"/>
    <w:multiLevelType w:val="multilevel"/>
    <w:tmpl w:val="D1F6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D49BC"/>
    <w:multiLevelType w:val="hybridMultilevel"/>
    <w:tmpl w:val="0FA69C24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>
    <w:nsid w:val="6D397D1E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580703"/>
    <w:multiLevelType w:val="multilevel"/>
    <w:tmpl w:val="562C6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382E48"/>
    <w:multiLevelType w:val="multilevel"/>
    <w:tmpl w:val="64347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E036E8"/>
    <w:multiLevelType w:val="multilevel"/>
    <w:tmpl w:val="D1F6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743F5"/>
    <w:multiLevelType w:val="multilevel"/>
    <w:tmpl w:val="AE848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E4617"/>
    <w:multiLevelType w:val="hybridMultilevel"/>
    <w:tmpl w:val="558E9F0C"/>
    <w:lvl w:ilvl="0" w:tplc="11C64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732E5"/>
    <w:multiLevelType w:val="hybridMultilevel"/>
    <w:tmpl w:val="2E1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19"/>
  </w:num>
  <w:num w:numId="7">
    <w:abstractNumId w:val="21"/>
  </w:num>
  <w:num w:numId="8">
    <w:abstractNumId w:val="16"/>
  </w:num>
  <w:num w:numId="9">
    <w:abstractNumId w:val="4"/>
  </w:num>
  <w:num w:numId="10">
    <w:abstractNumId w:val="23"/>
  </w:num>
  <w:num w:numId="11">
    <w:abstractNumId w:val="12"/>
  </w:num>
  <w:num w:numId="12">
    <w:abstractNumId w:val="1"/>
  </w:num>
  <w:num w:numId="13">
    <w:abstractNumId w:val="20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13"/>
  </w:num>
  <w:num w:numId="21">
    <w:abstractNumId w:val="22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3A"/>
    <w:rsid w:val="0000091A"/>
    <w:rsid w:val="0012633E"/>
    <w:rsid w:val="001466D2"/>
    <w:rsid w:val="001679B4"/>
    <w:rsid w:val="001F506E"/>
    <w:rsid w:val="0024609E"/>
    <w:rsid w:val="00281EDF"/>
    <w:rsid w:val="003D338A"/>
    <w:rsid w:val="003E6316"/>
    <w:rsid w:val="004A5E48"/>
    <w:rsid w:val="00540EB1"/>
    <w:rsid w:val="00553FBA"/>
    <w:rsid w:val="00591F67"/>
    <w:rsid w:val="00625431"/>
    <w:rsid w:val="006816FA"/>
    <w:rsid w:val="006F0D65"/>
    <w:rsid w:val="006F7209"/>
    <w:rsid w:val="007C6CA2"/>
    <w:rsid w:val="00816019"/>
    <w:rsid w:val="00821106"/>
    <w:rsid w:val="00852E93"/>
    <w:rsid w:val="0085508C"/>
    <w:rsid w:val="0093393C"/>
    <w:rsid w:val="00C541D6"/>
    <w:rsid w:val="00C70A29"/>
    <w:rsid w:val="00C86D71"/>
    <w:rsid w:val="00C9466C"/>
    <w:rsid w:val="00CD6A68"/>
    <w:rsid w:val="00D116B5"/>
    <w:rsid w:val="00DB3EFE"/>
    <w:rsid w:val="00DF7025"/>
    <w:rsid w:val="00DF7270"/>
    <w:rsid w:val="00E344C0"/>
    <w:rsid w:val="00E75E3A"/>
    <w:rsid w:val="00EF2BB9"/>
    <w:rsid w:val="00F853BA"/>
    <w:rsid w:val="00FA2AB5"/>
    <w:rsid w:val="00FA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609E"/>
    <w:rPr>
      <w:b/>
      <w:bCs/>
    </w:rPr>
  </w:style>
  <w:style w:type="character" w:styleId="a6">
    <w:name w:val="Hyperlink"/>
    <w:basedOn w:val="a0"/>
    <w:uiPriority w:val="99"/>
    <w:semiHidden/>
    <w:unhideWhenUsed/>
    <w:rsid w:val="001679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13</cp:revision>
  <cp:lastPrinted>2020-08-31T07:59:00Z</cp:lastPrinted>
  <dcterms:created xsi:type="dcterms:W3CDTF">2019-09-03T12:28:00Z</dcterms:created>
  <dcterms:modified xsi:type="dcterms:W3CDTF">2020-09-07T14:02:00Z</dcterms:modified>
</cp:coreProperties>
</file>